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91" w:rsidRDefault="00115791">
      <w:pPr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br w:type="page"/>
      </w:r>
    </w:p>
    <w:p w:rsidR="00F742FB" w:rsidRDefault="00F742FB" w:rsidP="00F742FB">
      <w:pPr>
        <w:pStyle w:val="a7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7B4EB35" wp14:editId="12B00EAC">
            <wp:simplePos x="0" y="0"/>
            <wp:positionH relativeFrom="column">
              <wp:posOffset>5476875</wp:posOffset>
            </wp:positionH>
            <wp:positionV relativeFrom="paragraph">
              <wp:posOffset>220345</wp:posOffset>
            </wp:positionV>
            <wp:extent cx="1059815" cy="457200"/>
            <wp:effectExtent l="0" t="0" r="6985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72F9BBA" wp14:editId="4875EDBC">
            <wp:simplePos x="0" y="0"/>
            <wp:positionH relativeFrom="column">
              <wp:posOffset>3831590</wp:posOffset>
            </wp:positionH>
            <wp:positionV relativeFrom="paragraph">
              <wp:posOffset>189865</wp:posOffset>
            </wp:positionV>
            <wp:extent cx="1146175" cy="542925"/>
            <wp:effectExtent l="0" t="0" r="0" b="9525"/>
            <wp:wrapThrough wrapText="bothSides">
              <wp:wrapPolygon edited="1">
                <wp:start x="0" y="0"/>
                <wp:lineTo x="0" y="21221"/>
                <wp:lineTo x="21181" y="21221"/>
                <wp:lineTo x="21181" y="0"/>
                <wp:lineTo x="0" y="0"/>
              </wp:wrapPolygon>
            </wp:wrapThrough>
            <wp:docPr id="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146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966" w:rsidRDefault="00F742FB" w:rsidP="00840A76">
      <w:pPr>
        <w:pStyle w:val="a3"/>
        <w:spacing w:before="60"/>
        <w:ind w:left="0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6F2E23DB" wp14:editId="58226B3D">
            <wp:simplePos x="0" y="0"/>
            <wp:positionH relativeFrom="margin">
              <wp:posOffset>414655</wp:posOffset>
            </wp:positionH>
            <wp:positionV relativeFrom="paragraph">
              <wp:posOffset>135890</wp:posOffset>
            </wp:positionV>
            <wp:extent cx="914400" cy="367030"/>
            <wp:effectExtent l="0" t="0" r="0" b="0"/>
            <wp:wrapSquare wrapText="bothSides"/>
            <wp:docPr id="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914400" cy="367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7488" behindDoc="0" locked="0" layoutInCell="1" allowOverlap="1" wp14:anchorId="3B78E58B" wp14:editId="280ACBEE">
            <wp:simplePos x="0" y="0"/>
            <wp:positionH relativeFrom="margin">
              <wp:posOffset>1971675</wp:posOffset>
            </wp:positionH>
            <wp:positionV relativeFrom="paragraph">
              <wp:posOffset>143510</wp:posOffset>
            </wp:positionV>
            <wp:extent cx="1413510" cy="364490"/>
            <wp:effectExtent l="0" t="0" r="0" b="0"/>
            <wp:wrapThrough wrapText="bothSides">
              <wp:wrapPolygon edited="1">
                <wp:start x="0" y="0"/>
                <wp:lineTo x="0" y="20321"/>
                <wp:lineTo x="8733" y="20321"/>
                <wp:lineTo x="21251" y="18063"/>
                <wp:lineTo x="21251" y="4516"/>
                <wp:lineTo x="8442" y="0"/>
                <wp:lineTo x="0" y="0"/>
              </wp:wrapPolygon>
            </wp:wrapThrough>
            <wp:docPr id="51" name="Рисунок 51" descr="Изображение выглядит как Графика, текст, Шрифт, графический дизайн&#10;&#10;Описание создано с очень высокой степенью достовер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color_logo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41351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966" w:rsidRDefault="006B1966" w:rsidP="00840A76">
      <w:pPr>
        <w:pStyle w:val="a3"/>
        <w:spacing w:before="60"/>
        <w:ind w:left="0"/>
        <w:jc w:val="center"/>
        <w:rPr>
          <w:b/>
        </w:rPr>
      </w:pPr>
    </w:p>
    <w:p w:rsidR="006B1966" w:rsidRDefault="006B1966" w:rsidP="00840A76">
      <w:pPr>
        <w:pStyle w:val="a3"/>
        <w:spacing w:before="60"/>
        <w:ind w:left="0"/>
        <w:jc w:val="center"/>
        <w:rPr>
          <w:b/>
        </w:rPr>
      </w:pPr>
    </w:p>
    <w:p w:rsidR="006B1966" w:rsidRDefault="006B1966" w:rsidP="00840A76">
      <w:pPr>
        <w:pStyle w:val="a3"/>
        <w:spacing w:before="60"/>
        <w:ind w:left="0"/>
        <w:jc w:val="center"/>
        <w:rPr>
          <w:b/>
        </w:rPr>
      </w:pPr>
    </w:p>
    <w:p w:rsidR="006B1966" w:rsidRDefault="00F742FB" w:rsidP="00F742FB">
      <w:pPr>
        <w:pStyle w:val="a3"/>
        <w:tabs>
          <w:tab w:val="left" w:pos="7608"/>
        </w:tabs>
        <w:spacing w:before="60"/>
        <w:ind w:left="0"/>
        <w:jc w:val="left"/>
        <w:rPr>
          <w:b/>
        </w:rPr>
      </w:pPr>
      <w:r>
        <w:rPr>
          <w:b/>
        </w:rPr>
        <w:tab/>
      </w:r>
    </w:p>
    <w:p w:rsidR="006B1966" w:rsidRDefault="006B1966" w:rsidP="00840A76">
      <w:pPr>
        <w:pStyle w:val="a3"/>
        <w:spacing w:before="60"/>
        <w:ind w:left="0"/>
        <w:jc w:val="center"/>
        <w:rPr>
          <w:b/>
        </w:rPr>
      </w:pPr>
    </w:p>
    <w:p w:rsidR="006B1966" w:rsidRDefault="006B1966" w:rsidP="00840A76">
      <w:pPr>
        <w:pStyle w:val="a3"/>
        <w:spacing w:before="60"/>
        <w:ind w:left="0"/>
        <w:jc w:val="center"/>
        <w:rPr>
          <w:b/>
        </w:rPr>
      </w:pPr>
    </w:p>
    <w:p w:rsidR="006B1966" w:rsidRDefault="006B1966" w:rsidP="00840A76">
      <w:pPr>
        <w:pStyle w:val="a3"/>
        <w:spacing w:before="60"/>
        <w:ind w:left="0"/>
        <w:jc w:val="center"/>
        <w:rPr>
          <w:b/>
        </w:rPr>
      </w:pPr>
    </w:p>
    <w:p w:rsidR="00F742FB" w:rsidRDefault="00F742FB" w:rsidP="00840A76">
      <w:pPr>
        <w:pStyle w:val="a3"/>
        <w:spacing w:before="60"/>
        <w:ind w:left="0"/>
        <w:jc w:val="center"/>
        <w:rPr>
          <w:b/>
        </w:rPr>
      </w:pPr>
    </w:p>
    <w:p w:rsidR="00F742FB" w:rsidRDefault="00F742FB" w:rsidP="00840A76">
      <w:pPr>
        <w:pStyle w:val="a3"/>
        <w:spacing w:before="60"/>
        <w:ind w:left="0"/>
        <w:jc w:val="center"/>
        <w:rPr>
          <w:b/>
        </w:rPr>
      </w:pPr>
    </w:p>
    <w:p w:rsidR="00F742FB" w:rsidRDefault="00F742FB" w:rsidP="00840A76">
      <w:pPr>
        <w:pStyle w:val="a3"/>
        <w:spacing w:before="60"/>
        <w:ind w:left="0"/>
        <w:jc w:val="center"/>
        <w:rPr>
          <w:b/>
        </w:rPr>
      </w:pPr>
    </w:p>
    <w:p w:rsidR="00F742FB" w:rsidRDefault="00F742FB" w:rsidP="00840A76">
      <w:pPr>
        <w:pStyle w:val="a3"/>
        <w:spacing w:before="60"/>
        <w:ind w:left="0"/>
        <w:jc w:val="center"/>
        <w:rPr>
          <w:b/>
        </w:rPr>
      </w:pPr>
    </w:p>
    <w:p w:rsidR="006B1966" w:rsidRDefault="006B1966" w:rsidP="00840A76">
      <w:pPr>
        <w:pStyle w:val="a3"/>
        <w:spacing w:before="60"/>
        <w:ind w:left="0"/>
        <w:jc w:val="center"/>
        <w:rPr>
          <w:b/>
        </w:rPr>
      </w:pPr>
    </w:p>
    <w:p w:rsidR="006B1966" w:rsidRPr="00F742FB" w:rsidRDefault="00170AB7" w:rsidP="00840A76">
      <w:pPr>
        <w:pStyle w:val="a3"/>
        <w:spacing w:before="60"/>
        <w:ind w:left="0"/>
        <w:jc w:val="center"/>
        <w:rPr>
          <w:rFonts w:ascii="Bitter" w:hAnsi="Bitter"/>
          <w:spacing w:val="-6"/>
          <w:sz w:val="40"/>
        </w:rPr>
      </w:pPr>
      <w:r w:rsidRPr="00F742FB">
        <w:rPr>
          <w:rFonts w:ascii="Bitter" w:hAnsi="Bitter"/>
          <w:sz w:val="40"/>
        </w:rPr>
        <w:t>ПРОГРАММА</w:t>
      </w:r>
      <w:r w:rsidRPr="00F742FB">
        <w:rPr>
          <w:rFonts w:ascii="Bitter" w:hAnsi="Bitter"/>
          <w:spacing w:val="-6"/>
          <w:sz w:val="40"/>
        </w:rPr>
        <w:t xml:space="preserve"> </w:t>
      </w:r>
    </w:p>
    <w:p w:rsidR="006B1966" w:rsidRDefault="006B1966" w:rsidP="00840A76">
      <w:pPr>
        <w:pStyle w:val="a3"/>
        <w:spacing w:before="60"/>
        <w:ind w:left="0"/>
        <w:jc w:val="center"/>
        <w:rPr>
          <w:rFonts w:ascii="Bitter" w:hAnsi="Bitter"/>
          <w:spacing w:val="-6"/>
          <w:sz w:val="40"/>
        </w:rPr>
      </w:pPr>
    </w:p>
    <w:p w:rsidR="00F742FB" w:rsidRPr="00F742FB" w:rsidRDefault="00F742FB" w:rsidP="00840A76">
      <w:pPr>
        <w:pStyle w:val="a3"/>
        <w:spacing w:before="60"/>
        <w:ind w:left="0"/>
        <w:jc w:val="center"/>
        <w:rPr>
          <w:rFonts w:ascii="Bitter" w:hAnsi="Bitter"/>
          <w:spacing w:val="-6"/>
          <w:sz w:val="40"/>
        </w:rPr>
      </w:pPr>
    </w:p>
    <w:p w:rsidR="003E38E0" w:rsidRPr="00F742FB" w:rsidRDefault="00F742FB" w:rsidP="006B1966">
      <w:pPr>
        <w:pStyle w:val="a3"/>
        <w:spacing w:before="60" w:line="360" w:lineRule="auto"/>
        <w:ind w:left="0"/>
        <w:jc w:val="center"/>
        <w:rPr>
          <w:rFonts w:ascii="Bitter" w:hAnsi="Bitter"/>
          <w:color w:val="FB6F53"/>
          <w:spacing w:val="-2"/>
          <w:sz w:val="40"/>
        </w:rPr>
      </w:pPr>
      <w:r w:rsidRPr="00F742FB">
        <w:rPr>
          <w:rFonts w:ascii="Bitter" w:hAnsi="Bitter"/>
          <w:color w:val="FB6F53"/>
          <w:spacing w:val="-2"/>
          <w:sz w:val="40"/>
        </w:rPr>
        <w:t xml:space="preserve"> </w:t>
      </w:r>
      <w:r w:rsidR="003E38E0" w:rsidRPr="00F742FB">
        <w:rPr>
          <w:rFonts w:ascii="Bitter" w:hAnsi="Bitter"/>
          <w:color w:val="FB6F53"/>
          <w:spacing w:val="-2"/>
          <w:sz w:val="44"/>
        </w:rPr>
        <w:t>«ФЛАГМАН</w:t>
      </w:r>
      <w:r w:rsidRPr="00F742FB">
        <w:rPr>
          <w:rFonts w:ascii="Bitter" w:hAnsi="Bitter"/>
          <w:color w:val="FB6F53"/>
          <w:spacing w:val="-2"/>
          <w:sz w:val="44"/>
        </w:rPr>
        <w:t>СКОГО</w:t>
      </w:r>
      <w:r w:rsidR="003E38E0" w:rsidRPr="00F742FB">
        <w:rPr>
          <w:rFonts w:ascii="Bitter" w:hAnsi="Bitter"/>
          <w:color w:val="FB6F53"/>
          <w:spacing w:val="-2"/>
          <w:sz w:val="44"/>
        </w:rPr>
        <w:t xml:space="preserve"> </w:t>
      </w:r>
      <w:r w:rsidRPr="00F742FB">
        <w:rPr>
          <w:rFonts w:ascii="Bitter" w:hAnsi="Bitter"/>
          <w:color w:val="FB6F53"/>
          <w:spacing w:val="-2"/>
          <w:sz w:val="44"/>
        </w:rPr>
        <w:t>СЛЕТА</w:t>
      </w:r>
      <w:r w:rsidR="003E38E0" w:rsidRPr="00F742FB">
        <w:rPr>
          <w:rFonts w:ascii="Bitter" w:hAnsi="Bitter"/>
          <w:color w:val="FB6F53"/>
          <w:spacing w:val="-2"/>
          <w:sz w:val="44"/>
        </w:rPr>
        <w:t>»</w:t>
      </w:r>
    </w:p>
    <w:p w:rsidR="000F5A90" w:rsidRPr="00F742FB" w:rsidRDefault="003E38E0" w:rsidP="006B1966">
      <w:pPr>
        <w:tabs>
          <w:tab w:val="left" w:pos="1021"/>
        </w:tabs>
        <w:spacing w:before="60" w:line="360" w:lineRule="auto"/>
        <w:jc w:val="center"/>
        <w:rPr>
          <w:rFonts w:ascii="Bitter" w:hAnsi="Bitter"/>
          <w:sz w:val="24"/>
        </w:rPr>
      </w:pPr>
      <w:r w:rsidRPr="00F742FB">
        <w:rPr>
          <w:rFonts w:ascii="Bitter" w:hAnsi="Bitter"/>
          <w:sz w:val="36"/>
        </w:rPr>
        <w:t>во Владимирской области</w:t>
      </w:r>
      <w:r w:rsidR="00170AB7" w:rsidRPr="00F742FB">
        <w:rPr>
          <w:rFonts w:ascii="Bitter" w:hAnsi="Bitter"/>
          <w:sz w:val="36"/>
        </w:rPr>
        <w:t xml:space="preserve"> </w:t>
      </w:r>
    </w:p>
    <w:p w:rsidR="006B1966" w:rsidRPr="006B1966" w:rsidRDefault="006B1966" w:rsidP="006B1966">
      <w:pPr>
        <w:spacing w:line="360" w:lineRule="auto"/>
        <w:rPr>
          <w:b/>
          <w:szCs w:val="28"/>
        </w:rPr>
      </w:pPr>
      <w:r w:rsidRPr="006B1966">
        <w:rPr>
          <w:b/>
        </w:rPr>
        <w:br w:type="page"/>
      </w:r>
    </w:p>
    <w:p w:rsidR="000F5A90" w:rsidRDefault="000F5A90" w:rsidP="00840A76">
      <w:pPr>
        <w:pStyle w:val="a3"/>
        <w:spacing w:before="60"/>
        <w:ind w:left="0"/>
        <w:jc w:val="left"/>
        <w:rPr>
          <w:b/>
          <w:sz w:val="20"/>
        </w:rPr>
      </w:pPr>
    </w:p>
    <w:tbl>
      <w:tblPr>
        <w:tblStyle w:val="TableNormal"/>
        <w:tblW w:w="10369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2406"/>
        <w:gridCol w:w="7963"/>
      </w:tblGrid>
      <w:tr w:rsidR="000F5A90" w:rsidTr="00F742FB">
        <w:trPr>
          <w:trHeight w:val="1522"/>
        </w:trPr>
        <w:tc>
          <w:tcPr>
            <w:tcW w:w="1036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EEBF5"/>
          </w:tcPr>
          <w:p w:rsidR="000F5A90" w:rsidRDefault="00F742FB" w:rsidP="00840A76">
            <w:pPr>
              <w:pStyle w:val="TableParagraph"/>
              <w:tabs>
                <w:tab w:val="left" w:pos="344"/>
              </w:tabs>
              <w:spacing w:before="60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ДЕКАБРЯ</w:t>
            </w:r>
            <w:r w:rsidR="00170AB7">
              <w:rPr>
                <w:b/>
                <w:spacing w:val="-3"/>
                <w:sz w:val="28"/>
              </w:rPr>
              <w:t xml:space="preserve"> </w:t>
            </w:r>
            <w:r w:rsidR="00170AB7">
              <w:rPr>
                <w:b/>
                <w:sz w:val="28"/>
              </w:rPr>
              <w:t>2024</w:t>
            </w:r>
            <w:r w:rsidR="00170AB7">
              <w:rPr>
                <w:b/>
                <w:spacing w:val="-2"/>
                <w:sz w:val="28"/>
              </w:rPr>
              <w:t xml:space="preserve"> </w:t>
            </w:r>
            <w:r w:rsidR="003E38E0">
              <w:rPr>
                <w:b/>
                <w:spacing w:val="-2"/>
                <w:sz w:val="28"/>
              </w:rPr>
              <w:t>г</w:t>
            </w:r>
            <w:r w:rsidR="00170AB7">
              <w:rPr>
                <w:b/>
                <w:sz w:val="28"/>
              </w:rPr>
              <w:t>.</w:t>
            </w:r>
            <w:r w:rsidR="00170AB7">
              <w:rPr>
                <w:b/>
                <w:spacing w:val="-2"/>
                <w:sz w:val="28"/>
              </w:rPr>
              <w:t xml:space="preserve"> </w:t>
            </w:r>
            <w:r w:rsidR="00170AB7">
              <w:rPr>
                <w:b/>
                <w:sz w:val="28"/>
              </w:rPr>
              <w:t>(</w:t>
            </w:r>
            <w:r w:rsidR="003E38E0">
              <w:rPr>
                <w:b/>
                <w:i/>
                <w:sz w:val="28"/>
              </w:rPr>
              <w:t>среда</w:t>
            </w:r>
            <w:r w:rsidR="00170AB7">
              <w:rPr>
                <w:b/>
                <w:spacing w:val="-2"/>
                <w:sz w:val="28"/>
              </w:rPr>
              <w:t>)</w:t>
            </w:r>
          </w:p>
          <w:p w:rsidR="000F5A90" w:rsidRDefault="00170AB7" w:rsidP="00840A76">
            <w:pPr>
              <w:pStyle w:val="TableParagraph"/>
              <w:spacing w:before="60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ПЕРВЫЙ</w:t>
            </w:r>
          </w:p>
          <w:p w:rsidR="003E38E0" w:rsidRDefault="00170AB7" w:rsidP="00F742FB">
            <w:pPr>
              <w:pStyle w:val="TableParagraph"/>
              <w:spacing w:before="60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ПРОВЕДЕНИЯ –</w:t>
            </w:r>
            <w:r w:rsidRPr="003E38E0">
              <w:rPr>
                <w:b/>
                <w:sz w:val="28"/>
              </w:rPr>
              <w:t xml:space="preserve"> </w:t>
            </w:r>
            <w:r w:rsidR="00F742FB">
              <w:rPr>
                <w:b/>
                <w:i/>
                <w:sz w:val="28"/>
              </w:rPr>
              <w:t>ГАОУ ДПО ВО</w:t>
            </w:r>
            <w:r w:rsidR="003E38E0" w:rsidRPr="003E38E0">
              <w:rPr>
                <w:b/>
                <w:i/>
                <w:sz w:val="28"/>
              </w:rPr>
              <w:t xml:space="preserve"> «Владимирский</w:t>
            </w:r>
            <w:r w:rsidR="00F742FB">
              <w:rPr>
                <w:b/>
                <w:i/>
                <w:sz w:val="28"/>
              </w:rPr>
              <w:t xml:space="preserve"> институт развития образования </w:t>
            </w:r>
            <w:r w:rsidR="003E38E0" w:rsidRPr="003E38E0">
              <w:rPr>
                <w:b/>
                <w:i/>
                <w:sz w:val="28"/>
              </w:rPr>
              <w:t>имени Л.И. Новиковой»</w:t>
            </w:r>
            <w:r w:rsidRPr="003E38E0">
              <w:rPr>
                <w:b/>
                <w:i/>
                <w:sz w:val="28"/>
              </w:rPr>
              <w:t xml:space="preserve"> </w:t>
            </w:r>
            <w:r w:rsidRPr="003E38E0">
              <w:rPr>
                <w:b/>
                <w:sz w:val="28"/>
              </w:rPr>
              <w:t>(</w:t>
            </w:r>
            <w:r w:rsidR="00F742FB" w:rsidRPr="00F742FB">
              <w:rPr>
                <w:bCs/>
                <w:i/>
                <w:sz w:val="28"/>
                <w:szCs w:val="24"/>
                <w:lang w:eastAsia="ru-RU"/>
              </w:rPr>
              <w:t xml:space="preserve">г. Владимир, ул. </w:t>
            </w:r>
            <w:proofErr w:type="spellStart"/>
            <w:r w:rsidR="00F742FB" w:rsidRPr="00F742FB">
              <w:rPr>
                <w:bCs/>
                <w:i/>
                <w:sz w:val="28"/>
                <w:szCs w:val="24"/>
                <w:lang w:eastAsia="ru-RU"/>
              </w:rPr>
              <w:t>Каманина</w:t>
            </w:r>
            <w:proofErr w:type="spellEnd"/>
            <w:r w:rsidR="00F742FB" w:rsidRPr="00F742FB">
              <w:rPr>
                <w:bCs/>
                <w:i/>
                <w:sz w:val="28"/>
                <w:szCs w:val="24"/>
                <w:lang w:eastAsia="ru-RU"/>
              </w:rPr>
              <w:t xml:space="preserve"> 30/18, актовый зал</w:t>
            </w:r>
            <w:r w:rsidRPr="003E38E0">
              <w:rPr>
                <w:b/>
                <w:spacing w:val="-10"/>
                <w:sz w:val="28"/>
              </w:rPr>
              <w:t>)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val="en-US" w:eastAsia="ru-RU"/>
              </w:rPr>
              <w:t>09</w:t>
            </w: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:00 – 0</w:t>
            </w:r>
            <w:r w:rsidRPr="00F742FB">
              <w:rPr>
                <w:b/>
                <w:i/>
                <w:color w:val="000000"/>
                <w:sz w:val="24"/>
                <w:szCs w:val="24"/>
                <w:lang w:val="en-US" w:eastAsia="ru-RU"/>
              </w:rPr>
              <w:t>9</w:t>
            </w: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:50</w:t>
            </w:r>
          </w:p>
        </w:tc>
        <w:tc>
          <w:tcPr>
            <w:tcW w:w="796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742FB" w:rsidRPr="00E361E3" w:rsidRDefault="00F742FB" w:rsidP="00F742FB">
            <w:pPr>
              <w:ind w:left="162" w:right="140"/>
              <w:rPr>
                <w:bCs/>
                <w:sz w:val="24"/>
                <w:szCs w:val="24"/>
                <w:lang w:eastAsia="ru-RU"/>
              </w:rPr>
            </w:pPr>
            <w:r w:rsidRPr="00E361E3">
              <w:rPr>
                <w:bCs/>
                <w:sz w:val="24"/>
                <w:szCs w:val="24"/>
                <w:lang w:eastAsia="ru-RU"/>
              </w:rPr>
              <w:t>Регистрация участников (холл 1 этажа)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10:00 – 10:15</w:t>
            </w:r>
          </w:p>
        </w:tc>
        <w:tc>
          <w:tcPr>
            <w:tcW w:w="7963" w:type="dxa"/>
            <w:shd w:val="clear" w:color="auto" w:fill="F2F2F2" w:themeFill="background1" w:themeFillShade="F2"/>
            <w:vAlign w:val="center"/>
          </w:tcPr>
          <w:p w:rsidR="00F742FB" w:rsidRPr="00E361E3" w:rsidRDefault="00F742FB" w:rsidP="00F742FB">
            <w:pPr>
              <w:ind w:left="162" w:right="140"/>
              <w:rPr>
                <w:sz w:val="24"/>
                <w:szCs w:val="24"/>
                <w:lang w:eastAsia="ru-RU"/>
              </w:rPr>
            </w:pP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Открытие</w:t>
            </w:r>
            <w:r w:rsidRPr="00E361E3">
              <w:rPr>
                <w:sz w:val="24"/>
                <w:szCs w:val="24"/>
                <w:lang w:eastAsia="ru-RU"/>
              </w:rPr>
              <w:t xml:space="preserve">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Флагманского</w:t>
            </w:r>
            <w:r w:rsidRPr="00E361E3">
              <w:rPr>
                <w:sz w:val="24"/>
                <w:szCs w:val="24"/>
                <w:lang w:eastAsia="ru-RU"/>
              </w:rPr>
              <w:t xml:space="preserve">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слета</w:t>
            </w:r>
            <w:r w:rsidRPr="00E361E3">
              <w:rPr>
                <w:sz w:val="24"/>
                <w:szCs w:val="24"/>
                <w:lang w:eastAsia="ru-RU"/>
              </w:rPr>
              <w:t xml:space="preserve">.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Приветственное</w:t>
            </w:r>
            <w:r w:rsidRPr="00E361E3">
              <w:rPr>
                <w:sz w:val="24"/>
                <w:szCs w:val="24"/>
                <w:lang w:eastAsia="ru-RU"/>
              </w:rPr>
              <w:t xml:space="preserve">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слово</w:t>
            </w:r>
            <w:r w:rsidRPr="00E361E3">
              <w:rPr>
                <w:bCs/>
                <w:sz w:val="24"/>
                <w:szCs w:val="24"/>
                <w:lang w:eastAsia="ru-RU"/>
              </w:rPr>
              <w:t xml:space="preserve"> ректора </w:t>
            </w:r>
            <w:r w:rsidRPr="00E361E3">
              <w:rPr>
                <w:sz w:val="24"/>
                <w:szCs w:val="24"/>
              </w:rPr>
              <w:t xml:space="preserve">ГАОУ ДПО ВО «Владимирский институт развития образования имени Л.И. Новиковой» </w:t>
            </w:r>
            <w:r w:rsidRPr="00E361E3">
              <w:rPr>
                <w:bCs/>
                <w:i/>
                <w:sz w:val="24"/>
                <w:szCs w:val="24"/>
                <w:lang w:eastAsia="ru-RU"/>
              </w:rPr>
              <w:t>Артамоновой Марины Владимировны</w:t>
            </w:r>
            <w:r>
              <w:rPr>
                <w:bCs/>
                <w:i/>
                <w:sz w:val="24"/>
                <w:szCs w:val="24"/>
                <w:lang w:eastAsia="ru-RU"/>
              </w:rPr>
              <w:t>.</w:t>
            </w:r>
            <w:r w:rsidRPr="00E361E3">
              <w:rPr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auto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10:15 – 10:30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F742FB" w:rsidRPr="00E361E3" w:rsidRDefault="00F742FB" w:rsidP="00F742FB">
            <w:pPr>
              <w:ind w:left="162" w:right="140"/>
              <w:rPr>
                <w:bCs/>
                <w:sz w:val="24"/>
                <w:szCs w:val="24"/>
                <w:lang w:eastAsia="ru-RU"/>
              </w:rPr>
            </w:pP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Приветственное</w:t>
            </w:r>
            <w:r w:rsidRPr="00E361E3">
              <w:rPr>
                <w:sz w:val="24"/>
                <w:szCs w:val="24"/>
                <w:lang w:eastAsia="ru-RU"/>
              </w:rPr>
              <w:t xml:space="preserve">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слово</w:t>
            </w:r>
            <w:r w:rsidRPr="00E361E3">
              <w:rPr>
                <w:sz w:val="24"/>
                <w:szCs w:val="24"/>
                <w:lang w:eastAsia="ru-RU"/>
              </w:rPr>
              <w:t xml:space="preserve"> первого про</w:t>
            </w:r>
            <w:r w:rsidRPr="00E361E3">
              <w:rPr>
                <w:bCs/>
                <w:sz w:val="24"/>
                <w:szCs w:val="24"/>
                <w:lang w:eastAsia="ru-RU"/>
              </w:rPr>
              <w:t xml:space="preserve">ректора </w:t>
            </w:r>
            <w:r w:rsidRPr="00E361E3">
              <w:rPr>
                <w:sz w:val="24"/>
                <w:szCs w:val="24"/>
              </w:rPr>
              <w:t xml:space="preserve">ГАОУ ДПО ВО «Владимирский институт развития образования имени Л.И. Новиковой» </w:t>
            </w:r>
            <w:proofErr w:type="spellStart"/>
            <w:r w:rsidRPr="00E361E3">
              <w:rPr>
                <w:bCs/>
                <w:i/>
                <w:sz w:val="24"/>
                <w:szCs w:val="24"/>
                <w:lang w:eastAsia="ru-RU"/>
              </w:rPr>
              <w:t>Чикуновой</w:t>
            </w:r>
            <w:proofErr w:type="spellEnd"/>
            <w:r w:rsidRPr="00E361E3">
              <w:rPr>
                <w:bCs/>
                <w:i/>
                <w:sz w:val="24"/>
                <w:szCs w:val="24"/>
                <w:lang w:eastAsia="ru-RU"/>
              </w:rPr>
              <w:t xml:space="preserve"> Галины Константиновны</w:t>
            </w:r>
            <w:r>
              <w:rPr>
                <w:bCs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10:30 – 10:45</w:t>
            </w:r>
          </w:p>
        </w:tc>
        <w:tc>
          <w:tcPr>
            <w:tcW w:w="7963" w:type="dxa"/>
            <w:shd w:val="clear" w:color="auto" w:fill="F2F2F2" w:themeFill="background1" w:themeFillShade="F2"/>
            <w:vAlign w:val="center"/>
          </w:tcPr>
          <w:p w:rsidR="00F742FB" w:rsidRPr="00E361E3" w:rsidRDefault="00F742FB" w:rsidP="00F742FB">
            <w:pPr>
              <w:ind w:left="162" w:right="140"/>
              <w:rPr>
                <w:bCs/>
                <w:sz w:val="24"/>
                <w:szCs w:val="24"/>
                <w:lang w:eastAsia="ru-RU"/>
              </w:rPr>
            </w:pP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Мотивационная сессия</w:t>
            </w:r>
            <w:r w:rsidRPr="00E361E3">
              <w:rPr>
                <w:sz w:val="24"/>
                <w:szCs w:val="24"/>
                <w:shd w:val="clear" w:color="auto" w:fill="FFFFFF"/>
              </w:rPr>
              <w:t xml:space="preserve"> (цель, задачи, практическая реализация)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i/>
                <w:color w:val="000000"/>
                <w:sz w:val="24"/>
                <w:szCs w:val="24"/>
                <w:lang w:eastAsia="ru-RU"/>
              </w:rPr>
              <w:t>Назарова А</w:t>
            </w:r>
            <w:r w:rsidRPr="00E62E4D">
              <w:rPr>
                <w:i/>
                <w:color w:val="000000"/>
                <w:sz w:val="24"/>
                <w:szCs w:val="24"/>
                <w:lang w:eastAsia="ru-RU"/>
              </w:rPr>
              <w:t>нна Олеговна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руководитель центра непрерывного повышения профессионального мастерства 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>ГАОУ ДПО ВО ВИРО</w:t>
            </w:r>
            <w:r>
              <w:rPr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auto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sz w:val="28"/>
                <w:szCs w:val="20"/>
                <w:shd w:val="clear" w:color="auto" w:fill="FFFFFF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10:45 – 11:20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E9344B" w:rsidRDefault="00F742FB" w:rsidP="00E9344B">
            <w:pPr>
              <w:ind w:left="162" w:right="140"/>
              <w:rPr>
                <w:sz w:val="24"/>
                <w:szCs w:val="24"/>
                <w:shd w:val="clear" w:color="auto" w:fill="FFFFFF"/>
              </w:rPr>
            </w:pPr>
            <w:r w:rsidRPr="00E361E3">
              <w:rPr>
                <w:sz w:val="24"/>
                <w:szCs w:val="24"/>
                <w:shd w:val="clear" w:color="auto" w:fill="FFFFFF"/>
              </w:rPr>
              <w:t>«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По следам первого Флагманского слета</w:t>
            </w:r>
            <w:r w:rsidRPr="00E361E3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F742FB" w:rsidRPr="00E361E3" w:rsidRDefault="00F742FB" w:rsidP="00E9344B">
            <w:pPr>
              <w:ind w:left="162" w:right="140"/>
              <w:rPr>
                <w:sz w:val="24"/>
                <w:szCs w:val="24"/>
                <w:shd w:val="clear" w:color="auto" w:fill="FFFFFF"/>
              </w:rPr>
            </w:pPr>
            <w:r w:rsidRPr="00E361E3">
              <w:rPr>
                <w:sz w:val="24"/>
                <w:szCs w:val="24"/>
                <w:shd w:val="clear" w:color="auto" w:fill="FFFFFF"/>
              </w:rPr>
              <w:t xml:space="preserve"> (презентация реализованных проектов, ответы на вопросы)</w:t>
            </w:r>
          </w:p>
          <w:p w:rsidR="00F742FB" w:rsidRPr="00E361E3" w:rsidRDefault="00F742FB" w:rsidP="00E9344B">
            <w:pPr>
              <w:ind w:left="162" w:right="140"/>
              <w:rPr>
                <w:sz w:val="24"/>
                <w:szCs w:val="24"/>
                <w:shd w:val="clear" w:color="auto" w:fill="FFFFFF"/>
              </w:rPr>
            </w:pPr>
            <w:r w:rsidRPr="00E361E3">
              <w:rPr>
                <w:sz w:val="24"/>
                <w:szCs w:val="24"/>
              </w:rPr>
              <w:t>- «Новое дыха</w:t>
            </w:r>
            <w:r w:rsidR="00E9344B">
              <w:rPr>
                <w:sz w:val="24"/>
                <w:szCs w:val="24"/>
              </w:rPr>
              <w:t xml:space="preserve">ние» школьному музею «Земляки» </w:t>
            </w:r>
            <w:r w:rsidRPr="00E361E3">
              <w:rPr>
                <w:bCs/>
                <w:i/>
                <w:sz w:val="24"/>
                <w:szCs w:val="24"/>
                <w:lang w:eastAsia="ru-RU"/>
              </w:rPr>
              <w:t>Андреева Анастасия Дмитриевна</w:t>
            </w:r>
            <w:r w:rsidRPr="00E361E3">
              <w:rPr>
                <w:sz w:val="24"/>
                <w:szCs w:val="24"/>
                <w:shd w:val="clear" w:color="auto" w:fill="FFFFFF"/>
              </w:rPr>
              <w:t xml:space="preserve"> (Педагогический институт </w:t>
            </w:r>
            <w:proofErr w:type="spellStart"/>
            <w:r w:rsidRPr="00E361E3">
              <w:rPr>
                <w:sz w:val="24"/>
                <w:szCs w:val="24"/>
                <w:shd w:val="clear" w:color="auto" w:fill="FFFFFF"/>
              </w:rPr>
              <w:t>ВлГУ</w:t>
            </w:r>
            <w:proofErr w:type="spellEnd"/>
            <w:r w:rsidRPr="00E361E3">
              <w:rPr>
                <w:sz w:val="24"/>
                <w:szCs w:val="24"/>
                <w:shd w:val="clear" w:color="auto" w:fill="FFFFFF"/>
              </w:rPr>
              <w:t>)</w:t>
            </w:r>
          </w:p>
          <w:p w:rsidR="00F742FB" w:rsidRPr="00E361E3" w:rsidRDefault="00F742FB" w:rsidP="00E9344B">
            <w:pPr>
              <w:ind w:left="162" w:right="140"/>
              <w:rPr>
                <w:sz w:val="24"/>
                <w:szCs w:val="24"/>
                <w:shd w:val="clear" w:color="auto" w:fill="FFFFFF"/>
              </w:rPr>
            </w:pPr>
            <w:r w:rsidRPr="00E361E3">
              <w:rPr>
                <w:sz w:val="24"/>
                <w:szCs w:val="24"/>
              </w:rPr>
              <w:t>- «</w:t>
            </w:r>
            <w:proofErr w:type="spellStart"/>
            <w:r w:rsidRPr="00E361E3">
              <w:rPr>
                <w:sz w:val="24"/>
                <w:szCs w:val="24"/>
              </w:rPr>
              <w:t>Имиджевая</w:t>
            </w:r>
            <w:proofErr w:type="spellEnd"/>
            <w:r w:rsidRPr="00E361E3">
              <w:rPr>
                <w:sz w:val="24"/>
                <w:szCs w:val="24"/>
              </w:rPr>
              <w:t xml:space="preserve"> трансформация»</w:t>
            </w:r>
            <w:r>
              <w:rPr>
                <w:sz w:val="24"/>
                <w:szCs w:val="24"/>
              </w:rPr>
              <w:t xml:space="preserve"> </w:t>
            </w:r>
            <w:r w:rsidRPr="00E361E3">
              <w:rPr>
                <w:sz w:val="24"/>
                <w:szCs w:val="24"/>
              </w:rPr>
              <w:t xml:space="preserve">– </w:t>
            </w:r>
            <w:r w:rsidRPr="00E361E3">
              <w:rPr>
                <w:bCs/>
                <w:i/>
                <w:sz w:val="24"/>
                <w:szCs w:val="24"/>
                <w:lang w:eastAsia="ru-RU"/>
              </w:rPr>
              <w:t>Катков Данила Владимирович</w:t>
            </w:r>
            <w:r w:rsidRPr="00E361E3">
              <w:rPr>
                <w:sz w:val="24"/>
                <w:szCs w:val="24"/>
                <w:shd w:val="clear" w:color="auto" w:fill="FFFFFF"/>
              </w:rPr>
              <w:t xml:space="preserve"> (Владимирский филиал </w:t>
            </w:r>
            <w:proofErr w:type="spellStart"/>
            <w:r w:rsidRPr="00E361E3">
              <w:rPr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 w:rsidRPr="00E361E3">
              <w:rPr>
                <w:sz w:val="24"/>
                <w:szCs w:val="24"/>
                <w:shd w:val="clear" w:color="auto" w:fill="FFFFFF"/>
              </w:rPr>
              <w:t xml:space="preserve">), </w:t>
            </w:r>
            <w:r w:rsidRPr="00E361E3">
              <w:rPr>
                <w:bCs/>
                <w:i/>
                <w:sz w:val="24"/>
                <w:szCs w:val="24"/>
                <w:lang w:eastAsia="ru-RU"/>
              </w:rPr>
              <w:t>Савина Полина Павловна</w:t>
            </w:r>
            <w:r w:rsidRPr="00E361E3">
              <w:rPr>
                <w:sz w:val="24"/>
                <w:szCs w:val="24"/>
                <w:shd w:val="clear" w:color="auto" w:fill="FFFFFF"/>
              </w:rPr>
              <w:t xml:space="preserve"> (Педагогический институт </w:t>
            </w:r>
            <w:proofErr w:type="spellStart"/>
            <w:r w:rsidRPr="00E361E3">
              <w:rPr>
                <w:sz w:val="24"/>
                <w:szCs w:val="24"/>
                <w:shd w:val="clear" w:color="auto" w:fill="FFFFFF"/>
              </w:rPr>
              <w:t>ВлГУ</w:t>
            </w:r>
            <w:proofErr w:type="spellEnd"/>
            <w:r w:rsidRPr="00E361E3">
              <w:rPr>
                <w:sz w:val="24"/>
                <w:szCs w:val="24"/>
                <w:shd w:val="clear" w:color="auto" w:fill="FFFFFF"/>
              </w:rPr>
              <w:t>)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11:20 – 12:30</w:t>
            </w:r>
          </w:p>
        </w:tc>
        <w:tc>
          <w:tcPr>
            <w:tcW w:w="7963" w:type="dxa"/>
            <w:shd w:val="clear" w:color="auto" w:fill="F2F2F2" w:themeFill="background1" w:themeFillShade="F2"/>
            <w:vAlign w:val="center"/>
          </w:tcPr>
          <w:p w:rsidR="00F742FB" w:rsidRPr="00E361E3" w:rsidRDefault="00F742FB" w:rsidP="00F742FB">
            <w:pPr>
              <w:ind w:left="162" w:right="140"/>
              <w:rPr>
                <w:color w:val="000000"/>
                <w:sz w:val="24"/>
                <w:szCs w:val="24"/>
                <w:lang w:eastAsia="ru-RU"/>
              </w:rPr>
            </w:pP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Тренинг на </w:t>
            </w:r>
            <w:proofErr w:type="spellStart"/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E361E3">
              <w:rPr>
                <w:color w:val="000000"/>
                <w:sz w:val="24"/>
                <w:szCs w:val="24"/>
                <w:lang w:eastAsia="ru-RU"/>
              </w:rPr>
              <w:t>Мунтеану</w:t>
            </w:r>
            <w:proofErr w:type="spellEnd"/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Людмила Ивановна, доцент кафедры педагогики, психологии и инклюзивного образования ГАОУ ДПО ВО ВИРО)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auto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12:30 – 13:00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F742FB" w:rsidRPr="00E361E3" w:rsidRDefault="00F742FB" w:rsidP="00F742FB">
            <w:pPr>
              <w:ind w:left="162" w:right="140"/>
              <w:rPr>
                <w:color w:val="000000"/>
                <w:sz w:val="24"/>
                <w:szCs w:val="24"/>
                <w:lang w:eastAsia="ru-RU"/>
              </w:rPr>
            </w:pPr>
            <w:r w:rsidRPr="00E361E3">
              <w:rPr>
                <w:color w:val="000000"/>
                <w:sz w:val="24"/>
                <w:szCs w:val="24"/>
                <w:lang w:eastAsia="ru-RU"/>
              </w:rPr>
              <w:t>Перерыв. Кофе пауза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13:00 – 13:10</w:t>
            </w:r>
          </w:p>
        </w:tc>
        <w:tc>
          <w:tcPr>
            <w:tcW w:w="7963" w:type="dxa"/>
            <w:shd w:val="clear" w:color="auto" w:fill="F2F2F2" w:themeFill="background1" w:themeFillShade="F2"/>
            <w:vAlign w:val="center"/>
          </w:tcPr>
          <w:p w:rsidR="00F742FB" w:rsidRPr="00E361E3" w:rsidRDefault="00F742FB" w:rsidP="00F742FB">
            <w:pPr>
              <w:ind w:left="162" w:right="140"/>
              <w:rPr>
                <w:color w:val="000000"/>
                <w:sz w:val="24"/>
                <w:szCs w:val="24"/>
                <w:lang w:eastAsia="ru-RU"/>
              </w:rPr>
            </w:pP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Установочная сессия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«Жизненный цикл проекта». </w:t>
            </w: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E62E4D">
              <w:rPr>
                <w:i/>
                <w:color w:val="000000"/>
                <w:sz w:val="24"/>
                <w:szCs w:val="24"/>
                <w:lang w:eastAsia="ru-RU"/>
              </w:rPr>
              <w:t>Беляева Екатерина Александровна</w:t>
            </w:r>
            <w:r>
              <w:rPr>
                <w:color w:val="000000"/>
                <w:sz w:val="24"/>
                <w:szCs w:val="24"/>
                <w:lang w:eastAsia="ru-RU"/>
              </w:rPr>
              <w:t>, р</w:t>
            </w:r>
            <w:r w:rsidRPr="00E62E4D">
              <w:rPr>
                <w:color w:val="000000"/>
                <w:sz w:val="24"/>
                <w:szCs w:val="24"/>
                <w:lang w:eastAsia="ru-RU"/>
              </w:rPr>
              <w:t>уководитель отдела орг</w:t>
            </w:r>
            <w:r w:rsidR="00E9344B">
              <w:rPr>
                <w:color w:val="000000"/>
                <w:sz w:val="24"/>
                <w:szCs w:val="24"/>
                <w:lang w:eastAsia="ru-RU"/>
              </w:rPr>
              <w:t>анизационно-методической работы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ГАОУ ДПО ВО ВИРО</w:t>
            </w:r>
            <w:r>
              <w:rPr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auto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13:10 – 13:25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E9344B" w:rsidRDefault="00F742FB" w:rsidP="00F742FB">
            <w:pPr>
              <w:ind w:left="162" w:right="140"/>
              <w:rPr>
                <w:color w:val="000000"/>
                <w:sz w:val="24"/>
                <w:szCs w:val="24"/>
                <w:lang w:eastAsia="ru-RU"/>
              </w:rPr>
            </w:pP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Первый такт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 Мировое кафе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E361E3">
              <w:rPr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color w:val="000000"/>
                <w:sz w:val="24"/>
                <w:szCs w:val="24"/>
                <w:lang w:eastAsia="ru-RU"/>
              </w:rPr>
              <w:t>роблематизация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F742FB" w:rsidRPr="00E361E3" w:rsidRDefault="00F742FB" w:rsidP="00F742FB">
            <w:pPr>
              <w:ind w:left="162" w:right="14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проблемы и ее обоснование). </w:t>
            </w:r>
          </w:p>
        </w:tc>
      </w:tr>
      <w:tr w:rsidR="00F742FB" w:rsidTr="00E9344B">
        <w:trPr>
          <w:trHeight w:val="964"/>
        </w:trPr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13:25 – 13:40</w:t>
            </w:r>
          </w:p>
        </w:tc>
        <w:tc>
          <w:tcPr>
            <w:tcW w:w="7963" w:type="dxa"/>
            <w:shd w:val="clear" w:color="auto" w:fill="F2F2F2" w:themeFill="background1" w:themeFillShade="F2"/>
            <w:vAlign w:val="center"/>
          </w:tcPr>
          <w:p w:rsidR="00F742FB" w:rsidRPr="00E361E3" w:rsidRDefault="00F742FB" w:rsidP="00F742FB">
            <w:pPr>
              <w:ind w:left="162" w:right="140"/>
              <w:rPr>
                <w:color w:val="000000"/>
                <w:sz w:val="24"/>
                <w:szCs w:val="24"/>
                <w:lang w:eastAsia="ru-RU"/>
              </w:rPr>
            </w:pP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Второй такт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 Мировое кафе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 «Поиск решения. Генерация идей»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742FB" w:rsidRPr="00840A76" w:rsidTr="00E9344B">
        <w:trPr>
          <w:trHeight w:val="964"/>
        </w:trPr>
        <w:tc>
          <w:tcPr>
            <w:tcW w:w="2406" w:type="dxa"/>
            <w:shd w:val="clear" w:color="auto" w:fill="auto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13:40 – 13:55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E9344B" w:rsidRDefault="00F742FB" w:rsidP="00F742FB">
            <w:pPr>
              <w:ind w:left="162" w:right="14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Третий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 такт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 Мировое кафе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>». «</w:t>
            </w:r>
            <w:r>
              <w:rPr>
                <w:color w:val="000000"/>
                <w:sz w:val="24"/>
                <w:szCs w:val="24"/>
                <w:lang w:eastAsia="ru-RU"/>
              </w:rPr>
              <w:t>Целеполагание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742FB" w:rsidRPr="00E361E3" w:rsidRDefault="00F742FB" w:rsidP="00F742FB">
            <w:pPr>
              <w:ind w:left="162" w:right="14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color w:val="000000"/>
                <w:sz w:val="24"/>
                <w:szCs w:val="24"/>
                <w:lang w:eastAsia="ru-RU"/>
              </w:rPr>
              <w:t>цели и задач).</w:t>
            </w:r>
          </w:p>
        </w:tc>
      </w:tr>
      <w:tr w:rsidR="00F742FB" w:rsidRPr="00840A76" w:rsidTr="00E9344B">
        <w:trPr>
          <w:trHeight w:val="964"/>
        </w:trPr>
        <w:tc>
          <w:tcPr>
            <w:tcW w:w="2406" w:type="dxa"/>
            <w:shd w:val="clear" w:color="auto" w:fill="F2F2F2" w:themeFill="background1" w:themeFillShade="F2"/>
            <w:vAlign w:val="center"/>
          </w:tcPr>
          <w:p w:rsidR="00F742FB" w:rsidRPr="00F742FB" w:rsidRDefault="00F742FB" w:rsidP="00F742FB">
            <w:pPr>
              <w:ind w:left="164" w:right="122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742FB">
              <w:rPr>
                <w:b/>
                <w:i/>
                <w:color w:val="000000"/>
                <w:sz w:val="24"/>
                <w:szCs w:val="24"/>
                <w:lang w:eastAsia="ru-RU"/>
              </w:rPr>
              <w:t>13:55 – 14:30</w:t>
            </w:r>
          </w:p>
        </w:tc>
        <w:tc>
          <w:tcPr>
            <w:tcW w:w="7963" w:type="dxa"/>
            <w:shd w:val="clear" w:color="auto" w:fill="F2F2F2" w:themeFill="background1" w:themeFillShade="F2"/>
            <w:vAlign w:val="center"/>
          </w:tcPr>
          <w:p w:rsidR="00F742FB" w:rsidRPr="00E361E3" w:rsidRDefault="00F742FB" w:rsidP="00F742FB">
            <w:pPr>
              <w:ind w:left="162" w:right="140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Четвертый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 такт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33D">
              <w:rPr>
                <w:b/>
                <w:bCs/>
                <w:sz w:val="24"/>
                <w:szCs w:val="24"/>
                <w:lang w:eastAsia="ru-RU"/>
              </w:rPr>
              <w:t>Парковка идей</w:t>
            </w:r>
            <w:r>
              <w:rPr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6B1966" w:rsidRDefault="006B1966">
      <w:r>
        <w:br w:type="page"/>
      </w:r>
    </w:p>
    <w:tbl>
      <w:tblPr>
        <w:tblStyle w:val="TableNormal"/>
        <w:tblW w:w="10652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2406"/>
        <w:gridCol w:w="8246"/>
      </w:tblGrid>
      <w:tr w:rsidR="00DF2D3A" w:rsidTr="00115791">
        <w:trPr>
          <w:trHeight w:val="1522"/>
        </w:trPr>
        <w:tc>
          <w:tcPr>
            <w:tcW w:w="1065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EEBF5"/>
          </w:tcPr>
          <w:p w:rsidR="00DF2D3A" w:rsidRDefault="00E9344B" w:rsidP="00840A76">
            <w:pPr>
              <w:pStyle w:val="TableParagraph"/>
              <w:tabs>
                <w:tab w:val="left" w:pos="344"/>
              </w:tabs>
              <w:spacing w:before="60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 ДЕКАБРЯ</w:t>
            </w:r>
            <w:r w:rsidR="00DF2D3A">
              <w:rPr>
                <w:b/>
                <w:spacing w:val="-3"/>
                <w:sz w:val="28"/>
              </w:rPr>
              <w:t xml:space="preserve"> </w:t>
            </w:r>
            <w:r w:rsidR="00DF2D3A">
              <w:rPr>
                <w:b/>
                <w:sz w:val="28"/>
              </w:rPr>
              <w:t>2024</w:t>
            </w:r>
            <w:r w:rsidR="00DF2D3A">
              <w:rPr>
                <w:b/>
                <w:spacing w:val="-2"/>
                <w:sz w:val="28"/>
              </w:rPr>
              <w:t xml:space="preserve"> г</w:t>
            </w:r>
            <w:r w:rsidR="00DF2D3A">
              <w:rPr>
                <w:b/>
                <w:sz w:val="28"/>
              </w:rPr>
              <w:t>.</w:t>
            </w:r>
            <w:r w:rsidR="00DF2D3A">
              <w:rPr>
                <w:b/>
                <w:spacing w:val="-2"/>
                <w:sz w:val="28"/>
              </w:rPr>
              <w:t xml:space="preserve"> </w:t>
            </w:r>
            <w:r w:rsidR="00DF2D3A">
              <w:rPr>
                <w:b/>
                <w:sz w:val="28"/>
              </w:rPr>
              <w:t>(</w:t>
            </w:r>
            <w:r w:rsidR="00DF2D3A">
              <w:rPr>
                <w:b/>
                <w:i/>
                <w:sz w:val="28"/>
              </w:rPr>
              <w:t>четверг</w:t>
            </w:r>
            <w:r w:rsidR="00DF2D3A">
              <w:rPr>
                <w:b/>
                <w:spacing w:val="-2"/>
                <w:sz w:val="28"/>
              </w:rPr>
              <w:t>)</w:t>
            </w:r>
          </w:p>
          <w:p w:rsidR="00DF2D3A" w:rsidRDefault="00DF2D3A" w:rsidP="00840A76">
            <w:pPr>
              <w:pStyle w:val="TableParagraph"/>
              <w:spacing w:before="60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ВТОРОЙ</w:t>
            </w:r>
          </w:p>
          <w:p w:rsidR="00DF2D3A" w:rsidRDefault="00E9344B" w:rsidP="00840A76">
            <w:pPr>
              <w:pStyle w:val="TableParagraph"/>
              <w:tabs>
                <w:tab w:val="left" w:pos="11750"/>
                <w:tab w:val="left" w:pos="12864"/>
                <w:tab w:val="left" w:pos="13756"/>
              </w:tabs>
              <w:spacing w:before="186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ПРОВЕДЕНИЯ –</w:t>
            </w:r>
            <w:r w:rsidRPr="003E38E0">
              <w:rPr>
                <w:b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ГАОУ ДПО ВО</w:t>
            </w:r>
            <w:r w:rsidRPr="003E38E0">
              <w:rPr>
                <w:b/>
                <w:i/>
                <w:sz w:val="28"/>
              </w:rPr>
              <w:t xml:space="preserve"> «Владимирский</w:t>
            </w:r>
            <w:r>
              <w:rPr>
                <w:b/>
                <w:i/>
                <w:sz w:val="28"/>
              </w:rPr>
              <w:t xml:space="preserve"> институт развития образования </w:t>
            </w:r>
            <w:r w:rsidRPr="003E38E0">
              <w:rPr>
                <w:b/>
                <w:i/>
                <w:sz w:val="28"/>
              </w:rPr>
              <w:t xml:space="preserve">имени Л.И. Новиковой» </w:t>
            </w:r>
            <w:r w:rsidRPr="003E38E0">
              <w:rPr>
                <w:b/>
                <w:sz w:val="28"/>
              </w:rPr>
              <w:t>(</w:t>
            </w:r>
            <w:r w:rsidRPr="00F742FB">
              <w:rPr>
                <w:bCs/>
                <w:i/>
                <w:sz w:val="28"/>
                <w:szCs w:val="24"/>
                <w:lang w:eastAsia="ru-RU"/>
              </w:rPr>
              <w:t xml:space="preserve">г. Владимир, ул. </w:t>
            </w:r>
            <w:proofErr w:type="spellStart"/>
            <w:r w:rsidRPr="00F742FB">
              <w:rPr>
                <w:bCs/>
                <w:i/>
                <w:sz w:val="28"/>
                <w:szCs w:val="24"/>
                <w:lang w:eastAsia="ru-RU"/>
              </w:rPr>
              <w:t>Каманина</w:t>
            </w:r>
            <w:proofErr w:type="spellEnd"/>
            <w:r w:rsidRPr="00F742FB">
              <w:rPr>
                <w:bCs/>
                <w:i/>
                <w:sz w:val="28"/>
                <w:szCs w:val="24"/>
                <w:lang w:eastAsia="ru-RU"/>
              </w:rPr>
              <w:t xml:space="preserve"> 30/18, актовый</w:t>
            </w:r>
            <w:r>
              <w:rPr>
                <w:bCs/>
                <w:i/>
                <w:sz w:val="28"/>
                <w:szCs w:val="24"/>
                <w:lang w:eastAsia="ru-RU"/>
              </w:rPr>
              <w:t xml:space="preserve"> зал)</w:t>
            </w:r>
          </w:p>
        </w:tc>
      </w:tr>
      <w:tr w:rsidR="00E9344B" w:rsidTr="00E9344B">
        <w:trPr>
          <w:trHeight w:val="964"/>
        </w:trPr>
        <w:tc>
          <w:tcPr>
            <w:tcW w:w="2406" w:type="dxa"/>
            <w:tcBorders>
              <w:top w:val="single" w:sz="12" w:space="0" w:color="000000"/>
              <w:right w:val="single" w:sz="4" w:space="0" w:color="7F7F7F"/>
            </w:tcBorders>
            <w:vAlign w:val="center"/>
          </w:tcPr>
          <w:p w:rsidR="00E9344B" w:rsidRPr="00E9344B" w:rsidRDefault="00E9344B" w:rsidP="00E9344B">
            <w:pPr>
              <w:ind w:left="164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9344B">
              <w:rPr>
                <w:b/>
                <w:i/>
                <w:color w:val="000000"/>
                <w:sz w:val="24"/>
                <w:szCs w:val="24"/>
                <w:lang w:eastAsia="ru-RU"/>
              </w:rPr>
              <w:t xml:space="preserve">09:30 – 09:50 </w:t>
            </w:r>
          </w:p>
        </w:tc>
        <w:tc>
          <w:tcPr>
            <w:tcW w:w="8246" w:type="dxa"/>
            <w:tcBorders>
              <w:top w:val="single" w:sz="12" w:space="0" w:color="000000"/>
              <w:left w:val="single" w:sz="4" w:space="0" w:color="7F7F7F"/>
            </w:tcBorders>
            <w:vAlign w:val="center"/>
          </w:tcPr>
          <w:p w:rsidR="00E9344B" w:rsidRPr="00E361E3" w:rsidRDefault="00E9344B" w:rsidP="00E9344B">
            <w:pPr>
              <w:ind w:left="162" w:right="144"/>
              <w:rPr>
                <w:color w:val="000000"/>
                <w:sz w:val="24"/>
                <w:szCs w:val="24"/>
                <w:lang w:eastAsia="ru-RU"/>
              </w:rPr>
            </w:pP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Регистрация участников (ул. </w:t>
            </w:r>
            <w:proofErr w:type="spellStart"/>
            <w:r w:rsidRPr="00E361E3">
              <w:rPr>
                <w:color w:val="000000"/>
                <w:sz w:val="24"/>
                <w:szCs w:val="24"/>
                <w:lang w:eastAsia="ru-RU"/>
              </w:rPr>
              <w:t>Каманина</w:t>
            </w:r>
            <w:proofErr w:type="spellEnd"/>
            <w:r w:rsidRPr="00E361E3">
              <w:rPr>
                <w:color w:val="000000"/>
                <w:sz w:val="24"/>
                <w:szCs w:val="24"/>
                <w:lang w:eastAsia="ru-RU"/>
              </w:rPr>
              <w:t>, д.30/18, третий этаж, актовый зал)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344B" w:rsidTr="00E9344B">
        <w:trPr>
          <w:trHeight w:val="964"/>
        </w:trPr>
        <w:tc>
          <w:tcPr>
            <w:tcW w:w="2406" w:type="dxa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9344B" w:rsidRPr="00E9344B" w:rsidRDefault="00E9344B" w:rsidP="00E9344B">
            <w:pPr>
              <w:ind w:left="164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9344B">
              <w:rPr>
                <w:b/>
                <w:i/>
                <w:color w:val="000000"/>
                <w:sz w:val="24"/>
                <w:szCs w:val="24"/>
                <w:lang w:eastAsia="ru-RU"/>
              </w:rPr>
              <w:t>10:00 – 11:00</w:t>
            </w:r>
          </w:p>
        </w:tc>
        <w:tc>
          <w:tcPr>
            <w:tcW w:w="8246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9344B" w:rsidRPr="00E361E3" w:rsidRDefault="00E9344B" w:rsidP="00E9344B">
            <w:pPr>
              <w:ind w:left="162" w:right="144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Пятый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 такт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Работа в командах. 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«Планирование и </w:t>
            </w:r>
            <w:proofErr w:type="spellStart"/>
            <w:r w:rsidRPr="00E361E3">
              <w:rPr>
                <w:color w:val="000000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E361E3">
              <w:rPr>
                <w:color w:val="000000"/>
                <w:sz w:val="24"/>
                <w:szCs w:val="24"/>
                <w:lang w:eastAsia="ru-RU"/>
              </w:rPr>
              <w:t>» (Описание технологии решения проблемы, этап</w:t>
            </w:r>
            <w:r>
              <w:rPr>
                <w:color w:val="000000"/>
                <w:sz w:val="24"/>
                <w:szCs w:val="24"/>
                <w:lang w:eastAsia="ru-RU"/>
              </w:rPr>
              <w:t>ов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реализации, конечн</w:t>
            </w:r>
            <w:r>
              <w:rPr>
                <w:color w:val="000000"/>
                <w:sz w:val="24"/>
                <w:szCs w:val="24"/>
                <w:lang w:eastAsia="ru-RU"/>
              </w:rPr>
              <w:t>ого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44B" w:rsidTr="00E9344B">
        <w:trPr>
          <w:trHeight w:val="964"/>
        </w:trPr>
        <w:tc>
          <w:tcPr>
            <w:tcW w:w="2406" w:type="dxa"/>
            <w:tcBorders>
              <w:right w:val="single" w:sz="4" w:space="0" w:color="7F7F7F"/>
            </w:tcBorders>
            <w:vAlign w:val="center"/>
          </w:tcPr>
          <w:p w:rsidR="00E9344B" w:rsidRPr="00E9344B" w:rsidRDefault="00E9344B" w:rsidP="00E9344B">
            <w:pPr>
              <w:ind w:left="164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9344B">
              <w:rPr>
                <w:b/>
                <w:i/>
                <w:color w:val="000000"/>
                <w:sz w:val="24"/>
                <w:szCs w:val="24"/>
                <w:lang w:eastAsia="ru-RU"/>
              </w:rPr>
              <w:t>11:00 – 11:30</w:t>
            </w:r>
          </w:p>
        </w:tc>
        <w:tc>
          <w:tcPr>
            <w:tcW w:w="8246" w:type="dxa"/>
            <w:tcBorders>
              <w:left w:val="single" w:sz="4" w:space="0" w:color="7F7F7F"/>
            </w:tcBorders>
            <w:vAlign w:val="center"/>
          </w:tcPr>
          <w:p w:rsidR="00E9344B" w:rsidRPr="00E361E3" w:rsidRDefault="00E9344B" w:rsidP="00E9344B">
            <w:pPr>
              <w:ind w:left="162" w:right="144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Шестой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такт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Работа в командах. 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>одготовка к презентации проектов»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44B" w:rsidTr="00E9344B">
        <w:trPr>
          <w:trHeight w:val="964"/>
        </w:trPr>
        <w:tc>
          <w:tcPr>
            <w:tcW w:w="2406" w:type="dxa"/>
            <w:tcBorders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E9344B" w:rsidRPr="00E9344B" w:rsidRDefault="00E9344B" w:rsidP="00E9344B">
            <w:pPr>
              <w:ind w:left="164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9344B">
              <w:rPr>
                <w:b/>
                <w:i/>
                <w:color w:val="000000"/>
                <w:sz w:val="24"/>
                <w:szCs w:val="24"/>
                <w:lang w:eastAsia="ru-RU"/>
              </w:rPr>
              <w:t xml:space="preserve">11:30 – 12:00 </w:t>
            </w:r>
          </w:p>
        </w:tc>
        <w:tc>
          <w:tcPr>
            <w:tcW w:w="8246" w:type="dxa"/>
            <w:tcBorders>
              <w:lef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E9344B" w:rsidRPr="00E361E3" w:rsidRDefault="00E9344B" w:rsidP="00E9344B">
            <w:pPr>
              <w:ind w:left="162" w:right="144"/>
              <w:rPr>
                <w:color w:val="000000"/>
                <w:sz w:val="24"/>
                <w:szCs w:val="24"/>
                <w:lang w:eastAsia="ru-RU"/>
              </w:rPr>
            </w:pPr>
            <w:r w:rsidRPr="00E361E3">
              <w:rPr>
                <w:color w:val="000000"/>
                <w:sz w:val="24"/>
                <w:szCs w:val="24"/>
                <w:lang w:eastAsia="ru-RU"/>
              </w:rPr>
              <w:t>Перерыв. Кофе пауза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344B" w:rsidTr="00E9344B">
        <w:trPr>
          <w:trHeight w:val="964"/>
        </w:trPr>
        <w:tc>
          <w:tcPr>
            <w:tcW w:w="2406" w:type="dxa"/>
            <w:tcBorders>
              <w:right w:val="single" w:sz="4" w:space="0" w:color="7F7F7F"/>
            </w:tcBorders>
            <w:vAlign w:val="center"/>
          </w:tcPr>
          <w:p w:rsidR="00E9344B" w:rsidRPr="00E9344B" w:rsidRDefault="00E9344B" w:rsidP="00E9344B">
            <w:pPr>
              <w:ind w:left="164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9344B">
              <w:rPr>
                <w:b/>
                <w:i/>
                <w:color w:val="000000"/>
                <w:sz w:val="24"/>
                <w:szCs w:val="24"/>
                <w:lang w:eastAsia="ru-RU"/>
              </w:rPr>
              <w:t>12:00 – 13:45</w:t>
            </w:r>
          </w:p>
        </w:tc>
        <w:tc>
          <w:tcPr>
            <w:tcW w:w="8246" w:type="dxa"/>
            <w:tcBorders>
              <w:left w:val="single" w:sz="4" w:space="0" w:color="7F7F7F"/>
            </w:tcBorders>
            <w:vAlign w:val="center"/>
          </w:tcPr>
          <w:p w:rsidR="00E9344B" w:rsidRPr="00E361E3" w:rsidRDefault="00E9344B" w:rsidP="00E9344B">
            <w:pPr>
              <w:ind w:left="162" w:right="144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Седьмой такт. </w:t>
            </w:r>
            <w:r>
              <w:rPr>
                <w:color w:val="000000"/>
                <w:sz w:val="24"/>
                <w:szCs w:val="24"/>
                <w:lang w:eastAsia="ru-RU"/>
              </w:rPr>
              <w:t>Презентация проектов».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Экспертное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мнение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344B" w:rsidTr="00E9344B">
        <w:trPr>
          <w:trHeight w:val="964"/>
        </w:trPr>
        <w:tc>
          <w:tcPr>
            <w:tcW w:w="2406" w:type="dxa"/>
            <w:tcBorders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E9344B" w:rsidRPr="00E9344B" w:rsidRDefault="00E9344B" w:rsidP="00E9344B">
            <w:pPr>
              <w:ind w:left="164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9344B">
              <w:rPr>
                <w:b/>
                <w:i/>
                <w:color w:val="000000"/>
                <w:sz w:val="24"/>
                <w:szCs w:val="24"/>
                <w:lang w:eastAsia="ru-RU"/>
              </w:rPr>
              <w:t>13:45 – 14:15</w:t>
            </w:r>
          </w:p>
        </w:tc>
        <w:tc>
          <w:tcPr>
            <w:tcW w:w="8246" w:type="dxa"/>
            <w:tcBorders>
              <w:lef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E9344B" w:rsidRPr="00E361E3" w:rsidRDefault="00E9344B" w:rsidP="00E9344B">
            <w:pPr>
              <w:ind w:left="162" w:right="144"/>
              <w:rPr>
                <w:color w:val="000000"/>
                <w:sz w:val="24"/>
                <w:szCs w:val="24"/>
                <w:lang w:eastAsia="ru-RU"/>
              </w:rPr>
            </w:pP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Рефлексия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дня</w:t>
            </w:r>
            <w:r w:rsidRPr="00E361E3">
              <w:rPr>
                <w:color w:val="000000"/>
                <w:sz w:val="24"/>
                <w:szCs w:val="24"/>
                <w:lang w:eastAsia="ru-RU"/>
              </w:rPr>
              <w:t xml:space="preserve">. Обратная связь от экспертов и участников мероприятия. </w:t>
            </w:r>
            <w:r w:rsidRPr="00E361E3">
              <w:rPr>
                <w:b/>
                <w:color w:val="000000"/>
                <w:sz w:val="24"/>
                <w:szCs w:val="24"/>
                <w:lang w:eastAsia="ru-RU"/>
              </w:rPr>
              <w:t>Закрытие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Флагманского слета.</w:t>
            </w:r>
          </w:p>
        </w:tc>
      </w:tr>
    </w:tbl>
    <w:p w:rsidR="000F5A90" w:rsidRDefault="000F5A90" w:rsidP="00A12003">
      <w:pPr>
        <w:pStyle w:val="a3"/>
        <w:spacing w:before="120"/>
        <w:ind w:left="0"/>
        <w:jc w:val="left"/>
        <w:rPr>
          <w:sz w:val="20"/>
        </w:rPr>
      </w:pPr>
    </w:p>
    <w:sectPr w:rsidR="000F5A90" w:rsidSect="008B57B8">
      <w:footerReference w:type="default" r:id="rId12"/>
      <w:pgSz w:w="11910" w:h="16840"/>
      <w:pgMar w:top="851" w:right="278" w:bottom="1021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B6" w:rsidRDefault="003453B6">
      <w:r>
        <w:separator/>
      </w:r>
    </w:p>
  </w:endnote>
  <w:endnote w:type="continuationSeparator" w:id="0">
    <w:p w:rsidR="003453B6" w:rsidRDefault="0034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ter">
    <w:panose1 w:val="00000000000000000000"/>
    <w:charset w:val="CC"/>
    <w:family w:val="auto"/>
    <w:pitch w:val="variable"/>
    <w:sig w:usb0="A00002FF" w:usb1="400020F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90" w:rsidRDefault="000F5A9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B6" w:rsidRDefault="003453B6">
      <w:r>
        <w:separator/>
      </w:r>
    </w:p>
  </w:footnote>
  <w:footnote w:type="continuationSeparator" w:id="0">
    <w:p w:rsidR="003453B6" w:rsidRDefault="0034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41F"/>
    <w:multiLevelType w:val="multilevel"/>
    <w:tmpl w:val="A8AC5E42"/>
    <w:lvl w:ilvl="0">
      <w:start w:val="1"/>
      <w:numFmt w:val="decimal"/>
      <w:lvlText w:val="%1."/>
      <w:lvlJc w:val="left"/>
      <w:pPr>
        <w:ind w:left="130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4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</w:abstractNum>
  <w:abstractNum w:abstractNumId="1">
    <w:nsid w:val="1A7C30E8"/>
    <w:multiLevelType w:val="hybridMultilevel"/>
    <w:tmpl w:val="C142773C"/>
    <w:lvl w:ilvl="0" w:tplc="D57C99F8">
      <w:numFmt w:val="bullet"/>
      <w:lvlText w:val="-"/>
      <w:lvlJc w:val="left"/>
      <w:pPr>
        <w:ind w:left="8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A64FB8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A1D4A9EE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A6AECF76">
      <w:numFmt w:val="bullet"/>
      <w:lvlText w:val="•"/>
      <w:lvlJc w:val="left"/>
      <w:pPr>
        <w:ind w:left="3715" w:hanging="164"/>
      </w:pPr>
      <w:rPr>
        <w:rFonts w:hint="default"/>
        <w:lang w:val="ru-RU" w:eastAsia="en-US" w:bidi="ar-SA"/>
      </w:rPr>
    </w:lvl>
    <w:lvl w:ilvl="4" w:tplc="819A4E08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5" w:tplc="19647674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BA8867B6">
      <w:numFmt w:val="bullet"/>
      <w:lvlText w:val="•"/>
      <w:lvlJc w:val="left"/>
      <w:pPr>
        <w:ind w:left="6591" w:hanging="164"/>
      </w:pPr>
      <w:rPr>
        <w:rFonts w:hint="default"/>
        <w:lang w:val="ru-RU" w:eastAsia="en-US" w:bidi="ar-SA"/>
      </w:rPr>
    </w:lvl>
    <w:lvl w:ilvl="7" w:tplc="06F096B6">
      <w:numFmt w:val="bullet"/>
      <w:lvlText w:val="•"/>
      <w:lvlJc w:val="left"/>
      <w:pPr>
        <w:ind w:left="7550" w:hanging="164"/>
      </w:pPr>
      <w:rPr>
        <w:rFonts w:hint="default"/>
        <w:lang w:val="ru-RU" w:eastAsia="en-US" w:bidi="ar-SA"/>
      </w:rPr>
    </w:lvl>
    <w:lvl w:ilvl="8" w:tplc="29063258">
      <w:numFmt w:val="bullet"/>
      <w:lvlText w:val="•"/>
      <w:lvlJc w:val="left"/>
      <w:pPr>
        <w:ind w:left="8508" w:hanging="164"/>
      </w:pPr>
      <w:rPr>
        <w:rFonts w:hint="default"/>
        <w:lang w:val="ru-RU" w:eastAsia="en-US" w:bidi="ar-SA"/>
      </w:rPr>
    </w:lvl>
  </w:abstractNum>
  <w:abstractNum w:abstractNumId="2">
    <w:nsid w:val="62BD2AA6"/>
    <w:multiLevelType w:val="hybridMultilevel"/>
    <w:tmpl w:val="A1FCBDC6"/>
    <w:lvl w:ilvl="0" w:tplc="02A853A2">
      <w:numFmt w:val="bullet"/>
      <w:lvlText w:val="-"/>
      <w:lvlJc w:val="left"/>
      <w:pPr>
        <w:ind w:left="114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F8F8EA">
      <w:numFmt w:val="bullet"/>
      <w:lvlText w:val="•"/>
      <w:lvlJc w:val="left"/>
      <w:pPr>
        <w:ind w:left="1150" w:hanging="410"/>
      </w:pPr>
      <w:rPr>
        <w:rFonts w:hint="default"/>
        <w:lang w:val="ru-RU" w:eastAsia="en-US" w:bidi="ar-SA"/>
      </w:rPr>
    </w:lvl>
    <w:lvl w:ilvl="2" w:tplc="D65058BE">
      <w:numFmt w:val="bullet"/>
      <w:lvlText w:val="•"/>
      <w:lvlJc w:val="left"/>
      <w:pPr>
        <w:ind w:left="2181" w:hanging="410"/>
      </w:pPr>
      <w:rPr>
        <w:rFonts w:hint="default"/>
        <w:lang w:val="ru-RU" w:eastAsia="en-US" w:bidi="ar-SA"/>
      </w:rPr>
    </w:lvl>
    <w:lvl w:ilvl="3" w:tplc="E43A1A82">
      <w:numFmt w:val="bullet"/>
      <w:lvlText w:val="•"/>
      <w:lvlJc w:val="left"/>
      <w:pPr>
        <w:ind w:left="3211" w:hanging="410"/>
      </w:pPr>
      <w:rPr>
        <w:rFonts w:hint="default"/>
        <w:lang w:val="ru-RU" w:eastAsia="en-US" w:bidi="ar-SA"/>
      </w:rPr>
    </w:lvl>
    <w:lvl w:ilvl="4" w:tplc="335A5150">
      <w:numFmt w:val="bullet"/>
      <w:lvlText w:val="•"/>
      <w:lvlJc w:val="left"/>
      <w:pPr>
        <w:ind w:left="4242" w:hanging="410"/>
      </w:pPr>
      <w:rPr>
        <w:rFonts w:hint="default"/>
        <w:lang w:val="ru-RU" w:eastAsia="en-US" w:bidi="ar-SA"/>
      </w:rPr>
    </w:lvl>
    <w:lvl w:ilvl="5" w:tplc="CBB0C916">
      <w:numFmt w:val="bullet"/>
      <w:lvlText w:val="•"/>
      <w:lvlJc w:val="left"/>
      <w:pPr>
        <w:ind w:left="5273" w:hanging="410"/>
      </w:pPr>
      <w:rPr>
        <w:rFonts w:hint="default"/>
        <w:lang w:val="ru-RU" w:eastAsia="en-US" w:bidi="ar-SA"/>
      </w:rPr>
    </w:lvl>
    <w:lvl w:ilvl="6" w:tplc="0BFE70A0">
      <w:numFmt w:val="bullet"/>
      <w:lvlText w:val="•"/>
      <w:lvlJc w:val="left"/>
      <w:pPr>
        <w:ind w:left="6303" w:hanging="410"/>
      </w:pPr>
      <w:rPr>
        <w:rFonts w:hint="default"/>
        <w:lang w:val="ru-RU" w:eastAsia="en-US" w:bidi="ar-SA"/>
      </w:rPr>
    </w:lvl>
    <w:lvl w:ilvl="7" w:tplc="18805EB8">
      <w:numFmt w:val="bullet"/>
      <w:lvlText w:val="•"/>
      <w:lvlJc w:val="left"/>
      <w:pPr>
        <w:ind w:left="7334" w:hanging="410"/>
      </w:pPr>
      <w:rPr>
        <w:rFonts w:hint="default"/>
        <w:lang w:val="ru-RU" w:eastAsia="en-US" w:bidi="ar-SA"/>
      </w:rPr>
    </w:lvl>
    <w:lvl w:ilvl="8" w:tplc="17B28864">
      <w:numFmt w:val="bullet"/>
      <w:lvlText w:val="•"/>
      <w:lvlJc w:val="left"/>
      <w:pPr>
        <w:ind w:left="8364" w:hanging="410"/>
      </w:pPr>
      <w:rPr>
        <w:rFonts w:hint="default"/>
        <w:lang w:val="ru-RU" w:eastAsia="en-US" w:bidi="ar-SA"/>
      </w:rPr>
    </w:lvl>
  </w:abstractNum>
  <w:abstractNum w:abstractNumId="3">
    <w:nsid w:val="65DC6754"/>
    <w:multiLevelType w:val="hybridMultilevel"/>
    <w:tmpl w:val="835E2340"/>
    <w:lvl w:ilvl="0" w:tplc="BF141048">
      <w:numFmt w:val="bullet"/>
      <w:lvlText w:val="-"/>
      <w:lvlJc w:val="left"/>
      <w:pPr>
        <w:ind w:left="114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C2F96E">
      <w:numFmt w:val="bullet"/>
      <w:lvlText w:val="•"/>
      <w:lvlJc w:val="left"/>
      <w:pPr>
        <w:ind w:left="1150" w:hanging="272"/>
      </w:pPr>
      <w:rPr>
        <w:rFonts w:hint="default"/>
        <w:lang w:val="ru-RU" w:eastAsia="en-US" w:bidi="ar-SA"/>
      </w:rPr>
    </w:lvl>
    <w:lvl w:ilvl="2" w:tplc="AEB03A16">
      <w:numFmt w:val="bullet"/>
      <w:lvlText w:val="•"/>
      <w:lvlJc w:val="left"/>
      <w:pPr>
        <w:ind w:left="2181" w:hanging="272"/>
      </w:pPr>
      <w:rPr>
        <w:rFonts w:hint="default"/>
        <w:lang w:val="ru-RU" w:eastAsia="en-US" w:bidi="ar-SA"/>
      </w:rPr>
    </w:lvl>
    <w:lvl w:ilvl="3" w:tplc="D5FA6EA2">
      <w:numFmt w:val="bullet"/>
      <w:lvlText w:val="•"/>
      <w:lvlJc w:val="left"/>
      <w:pPr>
        <w:ind w:left="3211" w:hanging="272"/>
      </w:pPr>
      <w:rPr>
        <w:rFonts w:hint="default"/>
        <w:lang w:val="ru-RU" w:eastAsia="en-US" w:bidi="ar-SA"/>
      </w:rPr>
    </w:lvl>
    <w:lvl w:ilvl="4" w:tplc="D25CC5DC">
      <w:numFmt w:val="bullet"/>
      <w:lvlText w:val="•"/>
      <w:lvlJc w:val="left"/>
      <w:pPr>
        <w:ind w:left="4242" w:hanging="272"/>
      </w:pPr>
      <w:rPr>
        <w:rFonts w:hint="default"/>
        <w:lang w:val="ru-RU" w:eastAsia="en-US" w:bidi="ar-SA"/>
      </w:rPr>
    </w:lvl>
    <w:lvl w:ilvl="5" w:tplc="42483924">
      <w:numFmt w:val="bullet"/>
      <w:lvlText w:val="•"/>
      <w:lvlJc w:val="left"/>
      <w:pPr>
        <w:ind w:left="5273" w:hanging="272"/>
      </w:pPr>
      <w:rPr>
        <w:rFonts w:hint="default"/>
        <w:lang w:val="ru-RU" w:eastAsia="en-US" w:bidi="ar-SA"/>
      </w:rPr>
    </w:lvl>
    <w:lvl w:ilvl="6" w:tplc="636EE402">
      <w:numFmt w:val="bullet"/>
      <w:lvlText w:val="•"/>
      <w:lvlJc w:val="left"/>
      <w:pPr>
        <w:ind w:left="6303" w:hanging="272"/>
      </w:pPr>
      <w:rPr>
        <w:rFonts w:hint="default"/>
        <w:lang w:val="ru-RU" w:eastAsia="en-US" w:bidi="ar-SA"/>
      </w:rPr>
    </w:lvl>
    <w:lvl w:ilvl="7" w:tplc="D80A7658">
      <w:numFmt w:val="bullet"/>
      <w:lvlText w:val="•"/>
      <w:lvlJc w:val="left"/>
      <w:pPr>
        <w:ind w:left="7334" w:hanging="272"/>
      </w:pPr>
      <w:rPr>
        <w:rFonts w:hint="default"/>
        <w:lang w:val="ru-RU" w:eastAsia="en-US" w:bidi="ar-SA"/>
      </w:rPr>
    </w:lvl>
    <w:lvl w:ilvl="8" w:tplc="7D140C16">
      <w:numFmt w:val="bullet"/>
      <w:lvlText w:val="•"/>
      <w:lvlJc w:val="left"/>
      <w:pPr>
        <w:ind w:left="8364" w:hanging="272"/>
      </w:pPr>
      <w:rPr>
        <w:rFonts w:hint="default"/>
        <w:lang w:val="ru-RU" w:eastAsia="en-US" w:bidi="ar-SA"/>
      </w:rPr>
    </w:lvl>
  </w:abstractNum>
  <w:abstractNum w:abstractNumId="4">
    <w:nsid w:val="6D7451CD"/>
    <w:multiLevelType w:val="hybridMultilevel"/>
    <w:tmpl w:val="CB8EB934"/>
    <w:lvl w:ilvl="0" w:tplc="A8A2E480">
      <w:numFmt w:val="bullet"/>
      <w:lvlText w:val="-"/>
      <w:lvlJc w:val="left"/>
      <w:pPr>
        <w:ind w:left="114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763D6C">
      <w:numFmt w:val="bullet"/>
      <w:lvlText w:val="•"/>
      <w:lvlJc w:val="left"/>
      <w:pPr>
        <w:ind w:left="1150" w:hanging="186"/>
      </w:pPr>
      <w:rPr>
        <w:rFonts w:hint="default"/>
        <w:lang w:val="ru-RU" w:eastAsia="en-US" w:bidi="ar-SA"/>
      </w:rPr>
    </w:lvl>
    <w:lvl w:ilvl="2" w:tplc="DB3AC946">
      <w:numFmt w:val="bullet"/>
      <w:lvlText w:val="•"/>
      <w:lvlJc w:val="left"/>
      <w:pPr>
        <w:ind w:left="2181" w:hanging="186"/>
      </w:pPr>
      <w:rPr>
        <w:rFonts w:hint="default"/>
        <w:lang w:val="ru-RU" w:eastAsia="en-US" w:bidi="ar-SA"/>
      </w:rPr>
    </w:lvl>
    <w:lvl w:ilvl="3" w:tplc="3500A90A">
      <w:numFmt w:val="bullet"/>
      <w:lvlText w:val="•"/>
      <w:lvlJc w:val="left"/>
      <w:pPr>
        <w:ind w:left="3211" w:hanging="186"/>
      </w:pPr>
      <w:rPr>
        <w:rFonts w:hint="default"/>
        <w:lang w:val="ru-RU" w:eastAsia="en-US" w:bidi="ar-SA"/>
      </w:rPr>
    </w:lvl>
    <w:lvl w:ilvl="4" w:tplc="4F0E61FC">
      <w:numFmt w:val="bullet"/>
      <w:lvlText w:val="•"/>
      <w:lvlJc w:val="left"/>
      <w:pPr>
        <w:ind w:left="4242" w:hanging="186"/>
      </w:pPr>
      <w:rPr>
        <w:rFonts w:hint="default"/>
        <w:lang w:val="ru-RU" w:eastAsia="en-US" w:bidi="ar-SA"/>
      </w:rPr>
    </w:lvl>
    <w:lvl w:ilvl="5" w:tplc="80D85AB4">
      <w:numFmt w:val="bullet"/>
      <w:lvlText w:val="•"/>
      <w:lvlJc w:val="left"/>
      <w:pPr>
        <w:ind w:left="5273" w:hanging="186"/>
      </w:pPr>
      <w:rPr>
        <w:rFonts w:hint="default"/>
        <w:lang w:val="ru-RU" w:eastAsia="en-US" w:bidi="ar-SA"/>
      </w:rPr>
    </w:lvl>
    <w:lvl w:ilvl="6" w:tplc="087001C6">
      <w:numFmt w:val="bullet"/>
      <w:lvlText w:val="•"/>
      <w:lvlJc w:val="left"/>
      <w:pPr>
        <w:ind w:left="6303" w:hanging="186"/>
      </w:pPr>
      <w:rPr>
        <w:rFonts w:hint="default"/>
        <w:lang w:val="ru-RU" w:eastAsia="en-US" w:bidi="ar-SA"/>
      </w:rPr>
    </w:lvl>
    <w:lvl w:ilvl="7" w:tplc="858A86D8">
      <w:numFmt w:val="bullet"/>
      <w:lvlText w:val="•"/>
      <w:lvlJc w:val="left"/>
      <w:pPr>
        <w:ind w:left="7334" w:hanging="186"/>
      </w:pPr>
      <w:rPr>
        <w:rFonts w:hint="default"/>
        <w:lang w:val="ru-RU" w:eastAsia="en-US" w:bidi="ar-SA"/>
      </w:rPr>
    </w:lvl>
    <w:lvl w:ilvl="8" w:tplc="AF721EAC">
      <w:numFmt w:val="bullet"/>
      <w:lvlText w:val="•"/>
      <w:lvlJc w:val="left"/>
      <w:pPr>
        <w:ind w:left="8364" w:hanging="1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90"/>
    <w:rsid w:val="000105B4"/>
    <w:rsid w:val="000F5A90"/>
    <w:rsid w:val="00115791"/>
    <w:rsid w:val="00170AB7"/>
    <w:rsid w:val="001809E3"/>
    <w:rsid w:val="00257AFA"/>
    <w:rsid w:val="002810C7"/>
    <w:rsid w:val="00337BA1"/>
    <w:rsid w:val="003453B6"/>
    <w:rsid w:val="003E38E0"/>
    <w:rsid w:val="00456838"/>
    <w:rsid w:val="006B1966"/>
    <w:rsid w:val="007A5DC5"/>
    <w:rsid w:val="007F1A95"/>
    <w:rsid w:val="00840A76"/>
    <w:rsid w:val="008721CB"/>
    <w:rsid w:val="008B57B8"/>
    <w:rsid w:val="008C5CFA"/>
    <w:rsid w:val="00940A4C"/>
    <w:rsid w:val="00A12003"/>
    <w:rsid w:val="00AC48D8"/>
    <w:rsid w:val="00AC6450"/>
    <w:rsid w:val="00B07DC9"/>
    <w:rsid w:val="00B54E44"/>
    <w:rsid w:val="00D95E5C"/>
    <w:rsid w:val="00DD757C"/>
    <w:rsid w:val="00DF2D3A"/>
    <w:rsid w:val="00E00A60"/>
    <w:rsid w:val="00E03AAE"/>
    <w:rsid w:val="00E9344B"/>
    <w:rsid w:val="00F742FB"/>
    <w:rsid w:val="00FA49B4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37B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A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742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42F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42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42F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37B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A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742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42F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42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42F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Олеговна Селезнёва</dc:creator>
  <cp:lastModifiedBy>Зверева Мария Вячеславовна</cp:lastModifiedBy>
  <cp:revision>4</cp:revision>
  <cp:lastPrinted>2024-12-03T11:10:00Z</cp:lastPrinted>
  <dcterms:created xsi:type="dcterms:W3CDTF">2024-12-02T14:44:00Z</dcterms:created>
  <dcterms:modified xsi:type="dcterms:W3CDTF">2024-12-03T11:13:00Z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Aspose.Words for .NET 22.3.0</vt:lpwstr>
  </property>
</Properties>
</file>